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652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1A73F8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</w:p>
          <w:p w:rsidR="001A73F8" w:rsidRDefault="000E013A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1A73F8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7D73CC" w:rsidRPr="009A1402" w:rsidRDefault="001A73F8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Coordinator</w:t>
            </w:r>
            <w:r w:rsidR="007D73CC">
              <w:rPr>
                <w:sz w:val="22"/>
                <w:szCs w:val="22"/>
              </w:rPr>
              <w:fldChar w:fldCharType="begin"/>
            </w:r>
            <w:r w:rsidR="007D73CC">
              <w:instrText xml:space="preserve"> XE "</w:instrText>
            </w:r>
            <w:r w:rsidR="007D73CC" w:rsidRPr="003172B9">
              <w:rPr>
                <w:sz w:val="22"/>
                <w:szCs w:val="22"/>
              </w:rPr>
              <w:instrText>Phan, Si Truc</w:instrText>
            </w:r>
            <w:r w:rsidR="007D73CC">
              <w:instrText xml:space="preserve">" </w:instrText>
            </w:r>
            <w:r w:rsidR="007D73CC"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B876C3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(514) 798-1223 Ext. 8793610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  <w:bookmarkStart w:id="3" w:name="_GoBack"/>
            <w:bookmarkEnd w:id="3"/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C111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57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D07EAE" w:rsidTr="00C111CC">
        <w:trPr>
          <w:cantSplit/>
        </w:trPr>
        <w:tc>
          <w:tcPr>
            <w:tcW w:w="4946" w:type="dxa"/>
          </w:tcPr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Michael </w:t>
            </w:r>
            <w:proofErr w:type="spellStart"/>
            <w:r w:rsidRPr="00D07EAE">
              <w:rPr>
                <w:sz w:val="22"/>
                <w:szCs w:val="22"/>
              </w:rPr>
              <w:t>Schiavone</w:t>
            </w:r>
            <w:proofErr w:type="spellEnd"/>
          </w:p>
          <w:p w:rsidR="001C1BC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Director,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460-4472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Pr="00D07EAE">
                <w:rPr>
                  <w:rStyle w:val="Hyperlink"/>
                  <w:sz w:val="22"/>
                  <w:szCs w:val="22"/>
                </w:rPr>
                <w:t>Michael.schiavone@nationalgrid.com</w:t>
              </w:r>
            </w:hyperlink>
          </w:p>
          <w:p w:rsidR="005C4C25" w:rsidRPr="00D07EAE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76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C111CC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Reliability Standards and Regulatory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Nicolas </w:t>
            </w:r>
            <w:proofErr w:type="spellStart"/>
            <w:r w:rsidRPr="00BF34EA">
              <w:rPr>
                <w:sz w:val="22"/>
                <w:szCs w:val="22"/>
              </w:rPr>
              <w:t>Turcotte</w:t>
            </w:r>
            <w:proofErr w:type="spellEnd"/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Manager Operating Procedures and Reliability Standards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6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745716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Ori </w:t>
            </w:r>
            <w:proofErr w:type="spellStart"/>
            <w:r>
              <w:rPr>
                <w:sz w:val="22"/>
                <w:szCs w:val="22"/>
              </w:rPr>
              <w:t>Shmul</w:t>
            </w:r>
            <w:proofErr w:type="spellEnd"/>
          </w:p>
          <w:p w:rsidR="00804E1E" w:rsidRDefault="00745716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Principle Engineer – NERC Compliance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Blue Hill Plaza – Rm 405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Pearl River NY 10965</w:t>
            </w:r>
          </w:p>
          <w:p w:rsidR="0004269B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(845) 577-2510</w:t>
            </w:r>
            <w:r w:rsidR="0004269B">
              <w:rPr>
                <w:sz w:val="22"/>
                <w:szCs w:val="22"/>
              </w:rPr>
              <w:t xml:space="preserve"> </w:t>
            </w:r>
          </w:p>
          <w:p w:rsidR="00804E1E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7" w:history="1">
              <w:r w:rsidR="00804E1E" w:rsidRPr="004D1133">
                <w:rPr>
                  <w:rStyle w:val="Hyperlink"/>
                  <w:sz w:val="22"/>
                  <w:szCs w:val="22"/>
                </w:rPr>
                <w:t>shmulm@oru.com</w:t>
              </w:r>
            </w:hyperlink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8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Eversource</w:t>
            </w:r>
            <w:proofErr w:type="spellEnd"/>
            <w:r>
              <w:rPr>
                <w:b/>
                <w:sz w:val="22"/>
                <w:szCs w:val="22"/>
              </w:rPr>
              <w:t xml:space="preserve"> Energy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9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br/>
            </w:r>
            <w:r w:rsidRPr="009D4434">
              <w:rPr>
                <w:sz w:val="22"/>
                <w:szCs w:val="22"/>
              </w:rPr>
              <w:t xml:space="preserve">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F93C97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8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3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86681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</w:p>
          <w:p w:rsidR="00F86681" w:rsidRDefault="00234989" w:rsidP="00F8668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F86681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5C4C25" w:rsidRPr="00750AB7" w:rsidRDefault="00F86681" w:rsidP="00F8668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="005C4C25" w:rsidRPr="00750AB7">
              <w:rPr>
                <w:sz w:val="22"/>
                <w:szCs w:val="22"/>
                <w:lang w:val="fr-CA"/>
              </w:rPr>
              <w:fldChar w:fldCharType="begin"/>
            </w:r>
            <w:r w:rsidR="005C4C25" w:rsidRPr="00750AB7">
              <w:rPr>
                <w:lang w:val="fr-CA"/>
              </w:rPr>
              <w:instrText xml:space="preserve"> XE "</w:instrText>
            </w:r>
            <w:r w:rsidR="005C4C25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5C4C25" w:rsidRPr="00750AB7">
              <w:rPr>
                <w:lang w:val="fr-CA"/>
              </w:rPr>
              <w:instrText xml:space="preserve">" </w:instrText>
            </w:r>
            <w:r w:rsidR="005C4C25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C1351" w:rsidRDefault="00FC1351" w:rsidP="00C111CC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3C3254">
              <w:rPr>
                <w:sz w:val="22"/>
                <w:szCs w:val="22"/>
                <w:lang w:val="fr-CA"/>
              </w:rPr>
              <w:t>3610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FC1351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</w:t>
            </w:r>
            <w:r>
              <w:rPr>
                <w:sz w:val="22"/>
                <w:szCs w:val="22"/>
                <w:lang w:val="fr-CA"/>
              </w:rPr>
              <w:t>P</w:t>
            </w:r>
            <w:r w:rsidRPr="00750AB7">
              <w:rPr>
                <w:sz w:val="22"/>
                <w:szCs w:val="22"/>
                <w:lang w:val="fr-CA"/>
              </w:rPr>
              <w:t xml:space="preserve"> Contrôle des </w:t>
            </w:r>
            <w:r>
              <w:rPr>
                <w:sz w:val="22"/>
                <w:szCs w:val="22"/>
                <w:lang w:val="fr-CA"/>
              </w:rPr>
              <w:t>m</w:t>
            </w:r>
            <w:r w:rsidRPr="00750AB7">
              <w:rPr>
                <w:sz w:val="22"/>
                <w:szCs w:val="22"/>
                <w:lang w:val="fr-CA"/>
              </w:rPr>
              <w:t>ouvements d'énergie</w:t>
            </w:r>
            <w:r>
              <w:rPr>
                <w:sz w:val="22"/>
                <w:szCs w:val="22"/>
                <w:lang w:val="fr-CA"/>
              </w:rPr>
              <w:t xml:space="preserve"> et exploitation du réseau</w:t>
            </w:r>
          </w:p>
          <w:p w:rsidR="00FC1351" w:rsidRPr="00E927EE" w:rsidRDefault="00FC1351" w:rsidP="00FC135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5C4C25" w:rsidRPr="009A1402" w:rsidRDefault="00FC1351" w:rsidP="00FC135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C1351" w:rsidRDefault="00FC1351" w:rsidP="00C111CC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EB0BA5" w:rsidRPr="00EB0BA5" w:rsidRDefault="005C4C25" w:rsidP="00C111CC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609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Pr="009A1402" w:rsidRDefault="004B3303" w:rsidP="00A0511B">
            <w:pPr>
              <w:rPr>
                <w:sz w:val="22"/>
                <w:szCs w:val="22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8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0166C3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Silver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Default="0010039D" w:rsidP="0010039D">
            <w:pPr>
              <w:ind w:right="18"/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="0023415F" w:rsidRPr="0023415F">
                <w:rPr>
                  <w:rStyle w:val="Hyperlink"/>
                  <w:sz w:val="22"/>
                  <w:szCs w:val="22"/>
                </w:rPr>
                <w:t>silverk@coned.com</w:t>
              </w:r>
            </w:hyperlink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Enigneer</w:t>
            </w:r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0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1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3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4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5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6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819-2838, tie line 8-738-2838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8" w:history="1">
              <w:r w:rsidR="00B40ED7" w:rsidRPr="00AD656B">
                <w:rPr>
                  <w:rStyle w:val="Hyperlink"/>
                  <w:sz w:val="22"/>
                  <w:szCs w:val="22"/>
                </w:rPr>
                <w:t>Sean.Bodkin@dom.com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B40ED7" w:rsidRPr="00AD656B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3"/>
        <w:gridCol w:w="464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FB1E6B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 –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0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Regulatory Analyst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1" w:history="1">
              <w:r w:rsidRPr="00A27390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FB1E6B" w:rsidRPr="009A1402" w:rsidRDefault="00FB1E6B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C111CC">
        <w:trPr>
          <w:cantSplit/>
        </w:trPr>
        <w:tc>
          <w:tcPr>
            <w:tcW w:w="4946" w:type="dxa"/>
          </w:tcPr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2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3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</w:tc>
      </w:tr>
      <w:tr w:rsidR="00743F57" w:rsidRPr="009A1402" w:rsidTr="00C111CC">
        <w:trPr>
          <w:cantSplit/>
        </w:trPr>
        <w:tc>
          <w:tcPr>
            <w:tcW w:w="4946" w:type="dxa"/>
          </w:tcPr>
          <w:p w:rsidR="00743F57" w:rsidRPr="009A1402" w:rsidRDefault="00743F57" w:rsidP="00C111CC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C111CC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9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Entergy Services, Inc</w:t>
            </w:r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5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6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47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8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9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3231B" w:rsidRDefault="00C3231B" w:rsidP="009829F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Saul Rojas</w:t>
            </w:r>
          </w:p>
          <w:p w:rsidR="00C3231B" w:rsidRDefault="00C3231B" w:rsidP="009829F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Acting Director – Reliability Standards &amp; Compliance</w:t>
            </w:r>
          </w:p>
          <w:p w:rsidR="00C3231B" w:rsidRDefault="00C3231B" w:rsidP="009829F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681-6661</w:t>
            </w:r>
          </w:p>
          <w:p w:rsidR="00C3231B" w:rsidRDefault="00C3231B" w:rsidP="009829F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Fax. (914) 960-0162</w:t>
            </w:r>
          </w:p>
          <w:p w:rsidR="00C3231B" w:rsidRDefault="00C3231B" w:rsidP="009829F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0" w:history="1">
              <w:r w:rsidRPr="00162728">
                <w:rPr>
                  <w:rStyle w:val="Hyperlink"/>
                  <w:sz w:val="22"/>
                  <w:szCs w:val="22"/>
                </w:rPr>
                <w:t>saul.rojas@nypa.gov</w:t>
              </w:r>
            </w:hyperlink>
          </w:p>
          <w:p w:rsidR="00C3231B" w:rsidRPr="009A1402" w:rsidRDefault="00C3231B" w:rsidP="009829FC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302485" w:rsidRPr="009A1402" w:rsidRDefault="005C64F1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</w:t>
            </w:r>
            <w:r w:rsidR="00302485" w:rsidRPr="00F0542D">
              <w:rPr>
                <w:sz w:val="22"/>
                <w:szCs w:val="22"/>
              </w:rPr>
              <w:t>, 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A97D10" w:rsidRPr="009A1402" w:rsidRDefault="00A97D10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1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C111CC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2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3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4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Cambria Math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A01BB"/>
    <w:rsid w:val="001A71C8"/>
    <w:rsid w:val="001A73F8"/>
    <w:rsid w:val="001B1FAD"/>
    <w:rsid w:val="001C1BCE"/>
    <w:rsid w:val="001F3DB8"/>
    <w:rsid w:val="001F4614"/>
    <w:rsid w:val="0023415F"/>
    <w:rsid w:val="00234989"/>
    <w:rsid w:val="00236776"/>
    <w:rsid w:val="0023713C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42382"/>
    <w:rsid w:val="0036042C"/>
    <w:rsid w:val="0037611C"/>
    <w:rsid w:val="00380440"/>
    <w:rsid w:val="003B76A8"/>
    <w:rsid w:val="004242A3"/>
    <w:rsid w:val="00424342"/>
    <w:rsid w:val="00430D2B"/>
    <w:rsid w:val="00475EFE"/>
    <w:rsid w:val="004839A8"/>
    <w:rsid w:val="004B3303"/>
    <w:rsid w:val="004D6D51"/>
    <w:rsid w:val="005212C8"/>
    <w:rsid w:val="00530E85"/>
    <w:rsid w:val="00570FE1"/>
    <w:rsid w:val="005C4C25"/>
    <w:rsid w:val="005C64F1"/>
    <w:rsid w:val="005C6F45"/>
    <w:rsid w:val="005F0589"/>
    <w:rsid w:val="005F115D"/>
    <w:rsid w:val="00631735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45716"/>
    <w:rsid w:val="007964B1"/>
    <w:rsid w:val="007B15D4"/>
    <w:rsid w:val="007D73CC"/>
    <w:rsid w:val="007E6867"/>
    <w:rsid w:val="00804E1E"/>
    <w:rsid w:val="008210D1"/>
    <w:rsid w:val="0083442A"/>
    <w:rsid w:val="0084463A"/>
    <w:rsid w:val="0084625D"/>
    <w:rsid w:val="00867BD8"/>
    <w:rsid w:val="008736F3"/>
    <w:rsid w:val="00876787"/>
    <w:rsid w:val="008F74DC"/>
    <w:rsid w:val="00902176"/>
    <w:rsid w:val="00916324"/>
    <w:rsid w:val="00937847"/>
    <w:rsid w:val="009602FA"/>
    <w:rsid w:val="00995028"/>
    <w:rsid w:val="009B5765"/>
    <w:rsid w:val="009D4434"/>
    <w:rsid w:val="00A0511B"/>
    <w:rsid w:val="00A15C36"/>
    <w:rsid w:val="00A8532F"/>
    <w:rsid w:val="00A86A24"/>
    <w:rsid w:val="00A97D10"/>
    <w:rsid w:val="00AE1B73"/>
    <w:rsid w:val="00AE6016"/>
    <w:rsid w:val="00B00540"/>
    <w:rsid w:val="00B40ED7"/>
    <w:rsid w:val="00B4163B"/>
    <w:rsid w:val="00B662F1"/>
    <w:rsid w:val="00B71DB2"/>
    <w:rsid w:val="00B72E1D"/>
    <w:rsid w:val="00B7507D"/>
    <w:rsid w:val="00B876C3"/>
    <w:rsid w:val="00BF34EA"/>
    <w:rsid w:val="00C04810"/>
    <w:rsid w:val="00C11C8E"/>
    <w:rsid w:val="00C3231B"/>
    <w:rsid w:val="00C35876"/>
    <w:rsid w:val="00C549AD"/>
    <w:rsid w:val="00C578EE"/>
    <w:rsid w:val="00CA1AC6"/>
    <w:rsid w:val="00D07EAE"/>
    <w:rsid w:val="00D11120"/>
    <w:rsid w:val="00D40763"/>
    <w:rsid w:val="00DC651F"/>
    <w:rsid w:val="00E05870"/>
    <w:rsid w:val="00E118AC"/>
    <w:rsid w:val="00E17D73"/>
    <w:rsid w:val="00E837E3"/>
    <w:rsid w:val="00EB0BA5"/>
    <w:rsid w:val="00EB17A3"/>
    <w:rsid w:val="00EC7EBC"/>
    <w:rsid w:val="00ED1378"/>
    <w:rsid w:val="00EE2830"/>
    <w:rsid w:val="00F46DC0"/>
    <w:rsid w:val="00F6598C"/>
    <w:rsid w:val="00F672F6"/>
    <w:rsid w:val="00F86681"/>
    <w:rsid w:val="00F93C97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SHULIMB@oru.com" TargetMode="External"/><Relationship Id="rId26" Type="http://schemas.openxmlformats.org/officeDocument/2006/relationships/hyperlink" Target="mailto:phan.si_truc@hydro.qc.ca" TargetMode="External"/><Relationship Id="rId39" Type="http://schemas.openxmlformats.org/officeDocument/2006/relationships/hyperlink" Target="mailto:connie.lowe@dom.com" TargetMode="External"/><Relationship Id="rId21" Type="http://schemas.openxmlformats.org/officeDocument/2006/relationships/hyperlink" Target="mailto:jgrant@nyiso.com" TargetMode="External"/><Relationship Id="rId34" Type="http://schemas.openxmlformats.org/officeDocument/2006/relationships/hyperlink" Target="mailto:yostp@coned.com" TargetMode="External"/><Relationship Id="rId42" Type="http://schemas.openxmlformats.org/officeDocument/2006/relationships/hyperlink" Target="mailto:silvia.parada.mitchell@fpl.com" TargetMode="External"/><Relationship Id="rId47" Type="http://schemas.openxmlformats.org/officeDocument/2006/relationships/hyperlink" Target="mailto:smythd@coned.com" TargetMode="External"/><Relationship Id="rId50" Type="http://schemas.openxmlformats.org/officeDocument/2006/relationships/hyperlink" Target="mailto:saul.rojas@nypa.gov" TargetMode="External"/><Relationship Id="rId55" Type="http://schemas.openxmlformats.org/officeDocument/2006/relationships/fontTable" Target="fontTable.xml"/><Relationship Id="rId7" Type="http://schemas.openxmlformats.org/officeDocument/2006/relationships/hyperlink" Target="mailto:michael.jones@nationalgrid.com" TargetMode="External"/><Relationship Id="rId12" Type="http://schemas.openxmlformats.org/officeDocument/2006/relationships/hyperlink" Target="mailto:Michael.schiavone@nationalgrid.com" TargetMode="External"/><Relationship Id="rId17" Type="http://schemas.openxmlformats.org/officeDocument/2006/relationships/hyperlink" Target="mailto:shmulm@oru.com" TargetMode="External"/><Relationship Id="rId25" Type="http://schemas.openxmlformats.org/officeDocument/2006/relationships/hyperlink" Target="mailto:scott.berry@ieso.ca" TargetMode="External"/><Relationship Id="rId33" Type="http://schemas.openxmlformats.org/officeDocument/2006/relationships/hyperlink" Target="mailto:WUB@oru.com" TargetMode="External"/><Relationship Id="rId38" Type="http://schemas.openxmlformats.org/officeDocument/2006/relationships/hyperlink" Target="mailto:Sean.Bodkin@dom.com" TargetMode="External"/><Relationship Id="rId46" Type="http://schemas.openxmlformats.org/officeDocument/2006/relationships/hyperlink" Target="mailto:oboyleb@cone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turcotte.nicolas@hydro.qc.ca" TargetMode="External"/><Relationship Id="rId20" Type="http://schemas.openxmlformats.org/officeDocument/2006/relationships/hyperlink" Target="mailto:Mark.Kenny@eversource.com" TargetMode="External"/><Relationship Id="rId29" Type="http://schemas.openxmlformats.org/officeDocument/2006/relationships/hyperlink" Target="mailto:silverk@coned.com" TargetMode="External"/><Relationship Id="rId41" Type="http://schemas.openxmlformats.org/officeDocument/2006/relationships/hyperlink" Target="mailto:david.kwan@opg.com" TargetMode="External"/><Relationship Id="rId54" Type="http://schemas.openxmlformats.org/officeDocument/2006/relationships/hyperlink" Target="mailto:aadamson@nycap.rr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phan.si_truc@hydro.qc.ca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helen.lainis@ieso.ca" TargetMode="External"/><Relationship Id="rId32" Type="http://schemas.openxmlformats.org/officeDocument/2006/relationships/hyperlink" Target="mailto:burkeda@oru.com" TargetMode="External"/><Relationship Id="rId37" Type="http://schemas.openxmlformats.org/officeDocument/2006/relationships/hyperlink" Target="mailto:Salvatore.Spagnolo@nypa.gov" TargetMode="External"/><Relationship Id="rId40" Type="http://schemas.openxmlformats.org/officeDocument/2006/relationships/hyperlink" Target="mailto:david.ramkalawan@opg.com" TargetMode="External"/><Relationship Id="rId45" Type="http://schemas.openxmlformats.org/officeDocument/2006/relationships/hyperlink" Target="mailto:gsmith@entergy.com" TargetMode="External"/><Relationship Id="rId53" Type="http://schemas.openxmlformats.org/officeDocument/2006/relationships/hyperlink" Target="mailto:Jerry.Ancona@dps.ny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clermont.sylvain@hydro.qc.ca" TargetMode="External"/><Relationship Id="rId23" Type="http://schemas.openxmlformats.org/officeDocument/2006/relationships/hyperlink" Target="mailto:mgoldberg@iso-ne.com" TargetMode="External"/><Relationship Id="rId28" Type="http://schemas.openxmlformats.org/officeDocument/2006/relationships/hyperlink" Target="mailto:RaMacDonald@NBPower.com" TargetMode="External"/><Relationship Id="rId36" Type="http://schemas.openxmlformats.org/officeDocument/2006/relationships/hyperlink" Target="mailto:wayne.sipperly@nypa.gov" TargetMode="External"/><Relationship Id="rId49" Type="http://schemas.openxmlformats.org/officeDocument/2006/relationships/hyperlink" Target="mailto:brian.evans-mongeon@utilitysvcs.com" TargetMode="Externa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quintin.lee@eversource.com" TargetMode="External"/><Relationship Id="rId31" Type="http://schemas.openxmlformats.org/officeDocument/2006/relationships/hyperlink" Target="mailto:michael.jones@nationalgrid.com" TargetMode="External"/><Relationship Id="rId44" Type="http://schemas.openxmlformats.org/officeDocument/2006/relationships/hyperlink" Target="mailto:Rogelio.Moraitis@nee.com" TargetMode="External"/><Relationship Id="rId52" Type="http://schemas.openxmlformats.org/officeDocument/2006/relationships/hyperlink" Target="mailto:vijay.puran@dps.ny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kgoodman@iso-ne.com" TargetMode="External"/><Relationship Id="rId27" Type="http://schemas.openxmlformats.org/officeDocument/2006/relationships/hyperlink" Target="file:///C:\Users\fcox\AppData\Local\Microsoft\Windows\Temporary%20Internet%20Files\Content.Outlook\HYT3KZVJ\mazza.chantal@hydro.qc.ca" TargetMode="External"/><Relationship Id="rId30" Type="http://schemas.openxmlformats.org/officeDocument/2006/relationships/hyperlink" Target="mailto:spitsav@coned.com" TargetMode="External"/><Relationship Id="rId35" Type="http://schemas.openxmlformats.org/officeDocument/2006/relationships/hyperlink" Target="mailto:winstonr@coned.com" TargetMode="External"/><Relationship Id="rId43" Type="http://schemas.openxmlformats.org/officeDocument/2006/relationships/hyperlink" Target="mailto:summer.esquerre@fpl.com" TargetMode="External"/><Relationship Id="rId48" Type="http://schemas.openxmlformats.org/officeDocument/2006/relationships/hyperlink" Target="mailto:brian.robinson@utilitysvcs.com" TargetMode="External"/><Relationship Id="rId56" Type="http://schemas.openxmlformats.org/officeDocument/2006/relationships/theme" Target="theme/theme1.xm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shivaz.chopra@nypa.gov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37217-10E1-4094-8E75-5467457A6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1758</Words>
  <Characters>10027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2016-11-10T03:02:00Z</dcterms:created>
  <dcterms:modified xsi:type="dcterms:W3CDTF">2016-11-10T03:02:00Z</dcterms:modified>
</cp:coreProperties>
</file>